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3" w:type="dxa"/>
        <w:tblInd w:w="108" w:type="dxa"/>
        <w:tblLook w:val="04A0"/>
      </w:tblPr>
      <w:tblGrid>
        <w:gridCol w:w="1707"/>
        <w:gridCol w:w="1976"/>
        <w:gridCol w:w="5336"/>
      </w:tblGrid>
      <w:tr w:rsidR="009765F0" w:rsidRPr="009765F0" w:rsidTr="009765F0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5F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Таблица 1 приложения 2</w:t>
            </w: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5F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к решению Совета депутатов</w:t>
            </w: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5F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сельское поселение </w:t>
            </w:r>
            <w:proofErr w:type="spellStart"/>
            <w:r w:rsidRPr="009765F0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9765F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65F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от      31.03.2015  № 14</w:t>
            </w:r>
          </w:p>
        </w:tc>
      </w:tr>
      <w:tr w:rsidR="009765F0" w:rsidRPr="009765F0" w:rsidTr="009765F0">
        <w:trPr>
          <w:trHeight w:val="1245"/>
        </w:trPr>
        <w:tc>
          <w:tcPr>
            <w:tcW w:w="8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65F0">
              <w:rPr>
                <w:rFonts w:ascii="Times New Roman" w:eastAsia="Times New Roman" w:hAnsi="Times New Roman" w:cs="Times New Roman"/>
                <w:b/>
                <w:bCs/>
              </w:rPr>
              <w:t xml:space="preserve">Перечень главных администраторов доходов бюджета муниципального образования сельское поселение </w:t>
            </w:r>
            <w:proofErr w:type="spellStart"/>
            <w:r w:rsidRPr="009765F0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9765F0">
              <w:rPr>
                <w:rFonts w:ascii="Times New Roman" w:eastAsia="Times New Roman" w:hAnsi="Times New Roman" w:cs="Times New Roman"/>
                <w:b/>
                <w:bCs/>
              </w:rPr>
              <w:t xml:space="preserve">, поступающих в бюджет муниципального образования сельское поселение </w:t>
            </w:r>
            <w:proofErr w:type="spellStart"/>
            <w:r w:rsidRPr="009765F0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9765F0">
              <w:rPr>
                <w:rFonts w:ascii="Times New Roman" w:eastAsia="Times New Roman" w:hAnsi="Times New Roman" w:cs="Times New Roman"/>
                <w:b/>
                <w:bCs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765F0" w:rsidRPr="009765F0" w:rsidTr="009765F0">
        <w:trPr>
          <w:trHeight w:val="540"/>
        </w:trPr>
        <w:tc>
          <w:tcPr>
            <w:tcW w:w="3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65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9765F0" w:rsidRPr="009765F0" w:rsidTr="009765F0">
        <w:trPr>
          <w:trHeight w:val="255"/>
        </w:trPr>
        <w:tc>
          <w:tcPr>
            <w:tcW w:w="3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доходов бюджета муниципального образования </w:t>
            </w: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27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765F0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765F0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  <w:tc>
          <w:tcPr>
            <w:tcW w:w="5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765F0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9765F0" w:rsidRPr="009765F0" w:rsidTr="009765F0">
        <w:trPr>
          <w:trHeight w:val="525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федеральной налоговой службы по Ханты-Мансийскому </w:t>
            </w:r>
            <w:proofErr w:type="gramStart"/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автономному</w:t>
            </w:r>
            <w:proofErr w:type="gramEnd"/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округу-Югре</w:t>
            </w:r>
            <w:proofErr w:type="spellEnd"/>
          </w:p>
        </w:tc>
      </w:tr>
      <w:tr w:rsidR="009765F0" w:rsidRPr="009765F0" w:rsidTr="009765F0">
        <w:trPr>
          <w:trHeight w:val="79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лиц*</w:t>
            </w:r>
          </w:p>
        </w:tc>
      </w:tr>
      <w:tr w:rsidR="009765F0" w:rsidRPr="009765F0" w:rsidTr="009765F0">
        <w:trPr>
          <w:trHeight w:val="810"/>
        </w:trPr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53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деятельности*</w:t>
            </w:r>
          </w:p>
        </w:tc>
      </w:tr>
      <w:tr w:rsidR="009765F0" w:rsidRPr="009765F0" w:rsidTr="009765F0">
        <w:trPr>
          <w:trHeight w:val="230"/>
        </w:trPr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94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налог*</w:t>
            </w:r>
          </w:p>
        </w:tc>
      </w:tr>
      <w:tr w:rsidR="009765F0" w:rsidRPr="009765F0" w:rsidTr="009765F0">
        <w:trPr>
          <w:trHeight w:val="780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9765F0" w:rsidRPr="009765F0" w:rsidTr="009765F0">
        <w:trPr>
          <w:trHeight w:val="70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налог*</w:t>
            </w:r>
          </w:p>
        </w:tc>
      </w:tr>
      <w:tr w:rsidR="009765F0" w:rsidRPr="009765F0" w:rsidTr="009765F0">
        <w:trPr>
          <w:trHeight w:val="615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1 09 00000 00 0000 000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65F0" w:rsidRPr="009765F0" w:rsidRDefault="009765F0" w:rsidP="00976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255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765F0" w:rsidRPr="009765F0" w:rsidTr="009765F0">
        <w:trPr>
          <w:trHeight w:val="255"/>
        </w:trPr>
        <w:tc>
          <w:tcPr>
            <w:tcW w:w="8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5F0" w:rsidRPr="009765F0" w:rsidRDefault="009765F0" w:rsidP="00976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65F0">
              <w:rPr>
                <w:rFonts w:ascii="Times New Roman" w:eastAsia="Times New Roman" w:hAnsi="Times New Roman" w:cs="Times New Roman"/>
                <w:sz w:val="20"/>
                <w:szCs w:val="20"/>
              </w:rPr>
              <w:t>* В части доходов, зачисленных в доход поселения</w:t>
            </w:r>
          </w:p>
        </w:tc>
      </w:tr>
    </w:tbl>
    <w:p w:rsidR="003871B4" w:rsidRDefault="003871B4"/>
    <w:sectPr w:rsidR="0038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765F0"/>
    <w:rsid w:val="003871B4"/>
    <w:rsid w:val="0097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2015-04-03T06:09:00Z</dcterms:created>
  <dcterms:modified xsi:type="dcterms:W3CDTF">2015-04-03T06:09:00Z</dcterms:modified>
</cp:coreProperties>
</file>